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F7" w:rsidRPr="00EF4D0C" w:rsidRDefault="006E03F7" w:rsidP="006E03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4D0C">
        <w:rPr>
          <w:b/>
          <w:sz w:val="28"/>
          <w:szCs w:val="28"/>
        </w:rPr>
        <w:t>MODALITES DES VERSEMENTS DE LA TAXE D’APPRENTISSAGE.</w:t>
      </w:r>
    </w:p>
    <w:p w:rsidR="006E03F7" w:rsidRPr="00EF4D0C" w:rsidRDefault="00337F0F" w:rsidP="006E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202</w:t>
      </w:r>
      <w:r w:rsidR="00DB4742">
        <w:rPr>
          <w:b/>
          <w:sz w:val="28"/>
          <w:szCs w:val="28"/>
        </w:rPr>
        <w:t>2</w:t>
      </w:r>
    </w:p>
    <w:p w:rsidR="006E03F7" w:rsidRDefault="006E03F7" w:rsidP="005F037A">
      <w:pPr>
        <w:rPr>
          <w:b/>
        </w:rPr>
      </w:pPr>
    </w:p>
    <w:p w:rsidR="006E03F7" w:rsidRPr="00DE3711" w:rsidRDefault="006E03F7" w:rsidP="006E03F7">
      <w:pPr>
        <w:rPr>
          <w:sz w:val="24"/>
          <w:szCs w:val="24"/>
        </w:rPr>
      </w:pPr>
      <w:r w:rsidRPr="00DE3711">
        <w:rPr>
          <w:sz w:val="24"/>
          <w:szCs w:val="24"/>
        </w:rPr>
        <w:t xml:space="preserve">Le lycée Saint-Martin met tout en œuvre pour que la formation de ses élèves soit </w:t>
      </w:r>
      <w:proofErr w:type="gramStart"/>
      <w:r w:rsidRPr="00DE3711">
        <w:rPr>
          <w:sz w:val="24"/>
          <w:szCs w:val="24"/>
        </w:rPr>
        <w:t>la meilleure possible</w:t>
      </w:r>
      <w:proofErr w:type="gramEnd"/>
      <w:r w:rsidRPr="00DE3711">
        <w:rPr>
          <w:sz w:val="24"/>
          <w:szCs w:val="24"/>
        </w:rPr>
        <w:t>.</w:t>
      </w:r>
    </w:p>
    <w:p w:rsidR="006E03F7" w:rsidRPr="00DE3711" w:rsidRDefault="006E03F7" w:rsidP="006E03F7">
      <w:pPr>
        <w:rPr>
          <w:sz w:val="24"/>
          <w:szCs w:val="24"/>
        </w:rPr>
      </w:pPr>
      <w:r w:rsidRPr="00DE3711">
        <w:rPr>
          <w:sz w:val="24"/>
          <w:szCs w:val="24"/>
        </w:rPr>
        <w:t xml:space="preserve">Pour cela nous avons besoin de vous. En effet, pour mettre à disposition des jeunes les matériels nécessaires à leur apprentissage, nous disposons d’une ressource essentielle : </w:t>
      </w:r>
      <w:r w:rsidR="00DF33B4" w:rsidRPr="00DE3711">
        <w:rPr>
          <w:b/>
          <w:sz w:val="24"/>
          <w:szCs w:val="24"/>
        </w:rPr>
        <w:t>la TAXE D’APPRENTISSAGE</w:t>
      </w:r>
      <w:r w:rsidRPr="00DE3711">
        <w:rPr>
          <w:b/>
          <w:sz w:val="24"/>
          <w:szCs w:val="24"/>
        </w:rPr>
        <w:t xml:space="preserve"> </w:t>
      </w:r>
      <w:r w:rsidRPr="00DE3711">
        <w:rPr>
          <w:sz w:val="24"/>
          <w:szCs w:val="24"/>
        </w:rPr>
        <w:t>(contribution unique à la formation professionnelle et à l’alternance).</w:t>
      </w:r>
    </w:p>
    <w:p w:rsidR="006738F0" w:rsidRDefault="006738F0" w:rsidP="006E03F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5"/>
        <w:gridCol w:w="5351"/>
      </w:tblGrid>
      <w:tr w:rsidR="00CD064C" w:rsidTr="004E0656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A94E94" w:rsidRDefault="00A94E94" w:rsidP="00A94E94">
            <w:pPr>
              <w:jc w:val="center"/>
            </w:pPr>
          </w:p>
          <w:p w:rsidR="00D000B1" w:rsidRDefault="00D000B1" w:rsidP="00C35E77">
            <w:pPr>
              <w:rPr>
                <w:b/>
                <w:color w:val="FF0000"/>
                <w:sz w:val="24"/>
                <w:szCs w:val="24"/>
              </w:rPr>
            </w:pPr>
          </w:p>
          <w:p w:rsidR="00DA0B4F" w:rsidRPr="00DE3711" w:rsidRDefault="00DA0B4F" w:rsidP="00C35E77">
            <w:pPr>
              <w:rPr>
                <w:b/>
                <w:color w:val="FF0000"/>
                <w:sz w:val="24"/>
                <w:szCs w:val="24"/>
              </w:rPr>
            </w:pPr>
            <w:r w:rsidRPr="00DE3711">
              <w:rPr>
                <w:b/>
                <w:color w:val="FF0000"/>
                <w:sz w:val="24"/>
                <w:szCs w:val="24"/>
              </w:rPr>
              <w:t>Comment calculer le solde de la taxe d’apprentissage ?</w:t>
            </w:r>
          </w:p>
          <w:p w:rsidR="00DA0B4F" w:rsidRPr="00DE3711" w:rsidRDefault="00DA0B4F" w:rsidP="00C35E77">
            <w:pPr>
              <w:rPr>
                <w:b/>
                <w:color w:val="FF0000"/>
                <w:sz w:val="24"/>
                <w:szCs w:val="24"/>
              </w:rPr>
            </w:pPr>
          </w:p>
          <w:p w:rsidR="00DA0B4F" w:rsidRPr="00DE3711" w:rsidRDefault="00DA0B4F" w:rsidP="00DF33B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3711">
              <w:rPr>
                <w:color w:val="000000" w:themeColor="text1"/>
                <w:sz w:val="24"/>
                <w:szCs w:val="24"/>
              </w:rPr>
              <w:t>Calcule</w:t>
            </w:r>
            <w:r w:rsidR="00337F0F">
              <w:rPr>
                <w:sz w:val="24"/>
                <w:szCs w:val="24"/>
              </w:rPr>
              <w:t>r la masse salariale 202</w:t>
            </w:r>
            <w:r w:rsidR="00DB4742">
              <w:rPr>
                <w:sz w:val="24"/>
                <w:szCs w:val="24"/>
              </w:rPr>
              <w:t>1</w:t>
            </w:r>
            <w:r w:rsidR="00DF33B4" w:rsidRPr="00DE3711">
              <w:rPr>
                <w:sz w:val="24"/>
                <w:szCs w:val="24"/>
              </w:rPr>
              <w:t>.</w:t>
            </w:r>
          </w:p>
          <w:p w:rsidR="00DF33B4" w:rsidRPr="00DE3711" w:rsidRDefault="00DF33B4" w:rsidP="00DF33B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3711">
              <w:rPr>
                <w:color w:val="000000" w:themeColor="text1"/>
                <w:sz w:val="24"/>
                <w:szCs w:val="24"/>
              </w:rPr>
              <w:t>Calculer le montant de la Taxe d’Apprentissage</w:t>
            </w:r>
          </w:p>
          <w:p w:rsidR="00DF33B4" w:rsidRPr="00DE3711" w:rsidRDefault="00DF33B4" w:rsidP="00DF33B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13 % de cette taxe peut être versée à l’Institution Saint-Martin</w:t>
            </w:r>
          </w:p>
          <w:p w:rsidR="00DF33B4" w:rsidRPr="00DE3711" w:rsidRDefault="00DF33B4" w:rsidP="00C35E77">
            <w:pPr>
              <w:rPr>
                <w:b/>
                <w:color w:val="FF0000"/>
                <w:sz w:val="24"/>
                <w:szCs w:val="24"/>
              </w:rPr>
            </w:pPr>
          </w:p>
          <w:p w:rsidR="00DA0B4F" w:rsidRPr="00DE3711" w:rsidRDefault="00DA0B4F" w:rsidP="00C35E77">
            <w:pPr>
              <w:rPr>
                <w:sz w:val="24"/>
                <w:szCs w:val="24"/>
              </w:rPr>
            </w:pPr>
          </w:p>
          <w:p w:rsidR="00DA0B4F" w:rsidRPr="00DE3711" w:rsidRDefault="00DA0B4F" w:rsidP="00C35E77">
            <w:pPr>
              <w:rPr>
                <w:sz w:val="24"/>
                <w:szCs w:val="24"/>
              </w:rPr>
            </w:pPr>
          </w:p>
          <w:p w:rsidR="00DA0B4F" w:rsidRPr="00DE3711" w:rsidRDefault="00DA0B4F" w:rsidP="00C35E77">
            <w:pPr>
              <w:rPr>
                <w:sz w:val="24"/>
                <w:szCs w:val="24"/>
              </w:rPr>
            </w:pPr>
          </w:p>
          <w:p w:rsidR="00DA0B4F" w:rsidRPr="00DE3711" w:rsidRDefault="00DA0B4F" w:rsidP="00C35E77">
            <w:pPr>
              <w:rPr>
                <w:sz w:val="24"/>
                <w:szCs w:val="24"/>
              </w:rPr>
            </w:pPr>
          </w:p>
          <w:p w:rsidR="00DA0B4F" w:rsidRPr="00DE3711" w:rsidRDefault="00DA0B4F" w:rsidP="00C35E77">
            <w:pPr>
              <w:rPr>
                <w:sz w:val="24"/>
                <w:szCs w:val="24"/>
              </w:rPr>
            </w:pPr>
          </w:p>
          <w:p w:rsidR="00DA0B4F" w:rsidRPr="00DE3711" w:rsidRDefault="006D7580" w:rsidP="006D7580">
            <w:pPr>
              <w:ind w:left="567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 xml:space="preserve">   </w:t>
            </w:r>
          </w:p>
          <w:p w:rsidR="00DA0B4F" w:rsidRPr="00DE3711" w:rsidRDefault="007B76A6" w:rsidP="00C3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A0B4F" w:rsidRDefault="00DA0B4F" w:rsidP="006D7580">
            <w:pPr>
              <w:jc w:val="right"/>
            </w:pPr>
          </w:p>
          <w:p w:rsidR="00DA0B4F" w:rsidRDefault="00DA0B4F" w:rsidP="006D7580">
            <w:pPr>
              <w:jc w:val="right"/>
            </w:pPr>
          </w:p>
          <w:p w:rsidR="00DA0B4F" w:rsidRDefault="00DA0B4F" w:rsidP="006D7580">
            <w:pPr>
              <w:ind w:right="624"/>
              <w:jc w:val="right"/>
            </w:pPr>
          </w:p>
          <w:p w:rsidR="00DA0B4F" w:rsidRPr="00DA0B4F" w:rsidRDefault="001D7976" w:rsidP="006D758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00375" cy="1524000"/>
                  <wp:effectExtent l="0" t="0" r="9525" b="0"/>
                  <wp:docPr id="3" name="Image 3" descr="C:\Users\Administrateur\AppData\Local\Microsoft\Windows\INetCache\Content.MSO\BBEC17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eur\AppData\Local\Microsoft\Windows\INetCache\Content.MSO\BBEC17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3F7" w:rsidRPr="00DE3711" w:rsidRDefault="00547581" w:rsidP="006E03F7">
      <w:pPr>
        <w:rPr>
          <w:b/>
          <w:color w:val="FF0000"/>
          <w:sz w:val="24"/>
          <w:szCs w:val="24"/>
        </w:rPr>
      </w:pPr>
      <w:r w:rsidRPr="00DE3711">
        <w:rPr>
          <w:b/>
          <w:color w:val="FF0000"/>
          <w:sz w:val="24"/>
          <w:szCs w:val="24"/>
        </w:rPr>
        <w:t>Les modalités de versement du solde de la taxe d’apprentissage.</w:t>
      </w:r>
    </w:p>
    <w:p w:rsidR="00547581" w:rsidRPr="00DE3711" w:rsidRDefault="00547581" w:rsidP="006E03F7">
      <w:pPr>
        <w:rPr>
          <w:b/>
          <w:sz w:val="24"/>
          <w:szCs w:val="24"/>
        </w:rPr>
      </w:pPr>
      <w:r w:rsidRPr="00DE3711">
        <w:rPr>
          <w:sz w:val="24"/>
          <w:szCs w:val="24"/>
        </w:rPr>
        <w:t xml:space="preserve">Le solde de la taxe d’apprentissage est à verser </w:t>
      </w:r>
      <w:r w:rsidRPr="00DE3711">
        <w:rPr>
          <w:b/>
          <w:sz w:val="24"/>
          <w:szCs w:val="24"/>
        </w:rPr>
        <w:t>directement</w:t>
      </w:r>
      <w:r w:rsidRPr="00DE3711">
        <w:rPr>
          <w:sz w:val="24"/>
          <w:szCs w:val="24"/>
        </w:rPr>
        <w:t xml:space="preserve"> au lycée Saint-Martin avant </w:t>
      </w:r>
      <w:r w:rsidR="00CD064C">
        <w:rPr>
          <w:b/>
          <w:sz w:val="24"/>
          <w:szCs w:val="24"/>
        </w:rPr>
        <w:t>le 01 juin</w:t>
      </w:r>
      <w:r w:rsidR="00337F0F">
        <w:rPr>
          <w:b/>
          <w:sz w:val="24"/>
          <w:szCs w:val="24"/>
        </w:rPr>
        <w:t xml:space="preserve"> 202</w:t>
      </w:r>
      <w:r w:rsidR="00DB4742">
        <w:rPr>
          <w:b/>
          <w:sz w:val="24"/>
          <w:szCs w:val="24"/>
        </w:rPr>
        <w:t>2</w:t>
      </w:r>
      <w:r w:rsidRPr="00DE3711">
        <w:rPr>
          <w:b/>
          <w:sz w:val="24"/>
          <w:szCs w:val="24"/>
        </w:rPr>
        <w:t>.</w:t>
      </w:r>
    </w:p>
    <w:p w:rsidR="00547581" w:rsidRPr="00DE3711" w:rsidRDefault="00547581" w:rsidP="006E03F7">
      <w:pPr>
        <w:rPr>
          <w:sz w:val="24"/>
          <w:szCs w:val="24"/>
        </w:rPr>
      </w:pPr>
      <w:r w:rsidRPr="00DE3711">
        <w:rPr>
          <w:sz w:val="24"/>
          <w:szCs w:val="24"/>
        </w:rPr>
        <w:t>Vous pouvez régler par :</w:t>
      </w:r>
    </w:p>
    <w:p w:rsidR="00547581" w:rsidRPr="00DE3711" w:rsidRDefault="00547581" w:rsidP="005475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E3711">
        <w:rPr>
          <w:b/>
          <w:sz w:val="24"/>
          <w:szCs w:val="24"/>
        </w:rPr>
        <w:t>Chèque bancaire à l’ordre</w:t>
      </w:r>
      <w:r w:rsidR="00DE3711">
        <w:rPr>
          <w:sz w:val="24"/>
          <w:szCs w:val="24"/>
        </w:rPr>
        <w:t> : OGEC</w:t>
      </w:r>
      <w:r w:rsidRPr="00DE3711">
        <w:rPr>
          <w:sz w:val="24"/>
          <w:szCs w:val="24"/>
        </w:rPr>
        <w:t xml:space="preserve"> Saint-Martin </w:t>
      </w:r>
    </w:p>
    <w:p w:rsidR="00547581" w:rsidRPr="005027BF" w:rsidRDefault="00547581" w:rsidP="005475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E3711">
        <w:rPr>
          <w:b/>
          <w:sz w:val="24"/>
          <w:szCs w:val="24"/>
        </w:rPr>
        <w:t>Virement </w:t>
      </w:r>
      <w:r w:rsidRPr="00DE3711">
        <w:rPr>
          <w:sz w:val="24"/>
          <w:szCs w:val="24"/>
        </w:rPr>
        <w:t>:</w:t>
      </w:r>
      <w:r w:rsidR="005027BF">
        <w:rPr>
          <w:sz w:val="24"/>
          <w:szCs w:val="24"/>
        </w:rPr>
        <w:t xml:space="preserve"> RIB    </w:t>
      </w:r>
      <w:r w:rsidR="005027BF">
        <w:t xml:space="preserve">10278   06274   00021229041   </w:t>
      </w:r>
      <w:r w:rsidR="005027BF" w:rsidRPr="005027BF">
        <w:t>18</w:t>
      </w:r>
    </w:p>
    <w:p w:rsidR="005027BF" w:rsidRPr="005027BF" w:rsidRDefault="005027BF" w:rsidP="005027BF">
      <w:pPr>
        <w:pStyle w:val="Paragraphedeliste"/>
        <w:ind w:left="1416"/>
      </w:pPr>
      <w:r w:rsidRPr="005027BF">
        <w:rPr>
          <w:sz w:val="24"/>
          <w:szCs w:val="24"/>
        </w:rPr>
        <w:t xml:space="preserve">        </w:t>
      </w:r>
      <w:r w:rsidRPr="005027BF">
        <w:t>IBAN</w:t>
      </w:r>
      <w:r>
        <w:t xml:space="preserve">   FR76   1027   </w:t>
      </w:r>
      <w:r w:rsidRPr="005027BF">
        <w:t>806</w:t>
      </w:r>
      <w:r>
        <w:t xml:space="preserve">2   7400   0212   2904   </w:t>
      </w:r>
      <w:r w:rsidRPr="005027BF">
        <w:t xml:space="preserve">118  </w:t>
      </w:r>
      <w:r>
        <w:t xml:space="preserve">     </w:t>
      </w:r>
      <w:r w:rsidRPr="005027BF">
        <w:t xml:space="preserve">  BIC : CMIFR2A</w:t>
      </w:r>
    </w:p>
    <w:p w:rsidR="00547581" w:rsidRPr="00DE3711" w:rsidRDefault="00547581" w:rsidP="005475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E3711">
        <w:rPr>
          <w:b/>
          <w:sz w:val="24"/>
          <w:szCs w:val="24"/>
        </w:rPr>
        <w:t>Carte bancaire </w:t>
      </w:r>
      <w:r w:rsidRPr="00DE3711">
        <w:rPr>
          <w:sz w:val="24"/>
          <w:szCs w:val="24"/>
        </w:rPr>
        <w:t>:</w:t>
      </w:r>
      <w:r w:rsidR="008F026D">
        <w:rPr>
          <w:sz w:val="24"/>
          <w:szCs w:val="24"/>
        </w:rPr>
        <w:t xml:space="preserve"> Le lien sera</w:t>
      </w:r>
      <w:r w:rsidR="008043E4" w:rsidRPr="00DE3711">
        <w:rPr>
          <w:sz w:val="24"/>
          <w:szCs w:val="24"/>
        </w:rPr>
        <w:t xml:space="preserve"> disponible</w:t>
      </w:r>
      <w:r w:rsidR="008F026D">
        <w:rPr>
          <w:sz w:val="24"/>
          <w:szCs w:val="24"/>
        </w:rPr>
        <w:t xml:space="preserve"> </w:t>
      </w:r>
      <w:r w:rsidR="002B2D9E">
        <w:rPr>
          <w:sz w:val="24"/>
          <w:szCs w:val="24"/>
        </w:rPr>
        <w:t>ultérieurement</w:t>
      </w:r>
      <w:r w:rsidR="008043E4" w:rsidRPr="00DE3711">
        <w:rPr>
          <w:sz w:val="24"/>
          <w:szCs w:val="24"/>
        </w:rPr>
        <w:t>.</w:t>
      </w:r>
    </w:p>
    <w:p w:rsidR="005F037A" w:rsidRPr="00DE3711" w:rsidRDefault="005F037A" w:rsidP="005F037A">
      <w:pPr>
        <w:rPr>
          <w:sz w:val="24"/>
          <w:szCs w:val="24"/>
        </w:rPr>
      </w:pPr>
      <w:r w:rsidRPr="00DE3711">
        <w:rPr>
          <w:sz w:val="24"/>
          <w:szCs w:val="24"/>
        </w:rPr>
        <w:t>Vous recevrez par la suite un reçu de versement où figureront le montant versé et la date.</w:t>
      </w:r>
    </w:p>
    <w:p w:rsidR="006E03F7" w:rsidRPr="00EF4D0C" w:rsidRDefault="005F037A">
      <w:pPr>
        <w:rPr>
          <w:sz w:val="24"/>
          <w:szCs w:val="24"/>
        </w:rPr>
      </w:pPr>
      <w:r w:rsidRPr="00DE3711">
        <w:rPr>
          <w:sz w:val="24"/>
          <w:szCs w:val="24"/>
        </w:rPr>
        <w:t xml:space="preserve">Pour que nous puissions vous envoyer ce reçu, il est impératif </w:t>
      </w:r>
      <w:r w:rsidR="00013D1D">
        <w:rPr>
          <w:sz w:val="24"/>
          <w:szCs w:val="24"/>
        </w:rPr>
        <w:t xml:space="preserve">de compléter le récapitulatif de paiement joint. </w:t>
      </w:r>
    </w:p>
    <w:sectPr w:rsidR="006E03F7" w:rsidRPr="00EF4D0C" w:rsidSect="006E03F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421" w:rsidRDefault="00BB0421" w:rsidP="00BB0421">
      <w:pPr>
        <w:spacing w:after="0" w:line="240" w:lineRule="auto"/>
      </w:pPr>
      <w:r>
        <w:separator/>
      </w:r>
    </w:p>
  </w:endnote>
  <w:endnote w:type="continuationSeparator" w:id="0">
    <w:p w:rsidR="00BB0421" w:rsidRDefault="00BB0421" w:rsidP="00BB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21" w:rsidRPr="009016C3" w:rsidRDefault="00BB0421" w:rsidP="00BB0421">
    <w:pPr>
      <w:rPr>
        <w:rFonts w:ascii="Arial" w:hAnsi="Arial" w:cs="Arial"/>
      </w:rPr>
    </w:pPr>
    <w:r w:rsidRPr="009016C3">
      <w:rPr>
        <w:rFonts w:ascii="Arial" w:hAnsi="Arial" w:cs="Arial"/>
      </w:rPr>
      <w:t xml:space="preserve">Aide et contact :   </w:t>
    </w:r>
    <w:r>
      <w:rPr>
        <w:rFonts w:ascii="Arial" w:hAnsi="Arial" w:cs="Arial"/>
        <w:b/>
      </w:rPr>
      <w:t>Danielle Piveteau</w:t>
    </w:r>
    <w:proofErr w:type="gramStart"/>
    <w:r w:rsidRPr="009016C3">
      <w:rPr>
        <w:rFonts w:ascii="Arial" w:hAnsi="Arial" w:cs="Arial"/>
      </w:rPr>
      <w:t>   :</w:t>
    </w:r>
    <w:proofErr w:type="gramEnd"/>
    <w:r w:rsidRPr="009016C3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01.76.47.15.50 – courriel : </w:t>
    </w:r>
    <w:hyperlink r:id="rId1" w:history="1">
      <w:r w:rsidRPr="005A3207">
        <w:rPr>
          <w:rStyle w:val="Lienhypertexte"/>
          <w:rFonts w:ascii="Arial" w:hAnsi="Arial" w:cs="Arial"/>
        </w:rPr>
        <w:t>dpiveteau@institution-saintmartin.fr</w:t>
      </w:r>
    </w:hyperlink>
    <w:r>
      <w:rPr>
        <w:rFonts w:ascii="Arial" w:hAnsi="Arial" w:cs="Arial"/>
      </w:rPr>
      <w:t xml:space="preserve"> </w:t>
    </w:r>
  </w:p>
  <w:p w:rsidR="00BB0421" w:rsidRDefault="00BB0421">
    <w:pPr>
      <w:pStyle w:val="Pieddepage"/>
    </w:pPr>
  </w:p>
  <w:p w:rsidR="00BB0421" w:rsidRDefault="00BB04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421" w:rsidRDefault="00BB0421" w:rsidP="00BB0421">
      <w:pPr>
        <w:spacing w:after="0" w:line="240" w:lineRule="auto"/>
      </w:pPr>
      <w:r>
        <w:separator/>
      </w:r>
    </w:p>
  </w:footnote>
  <w:footnote w:type="continuationSeparator" w:id="0">
    <w:p w:rsidR="00BB0421" w:rsidRDefault="00BB0421" w:rsidP="00BB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94" w:rsidRDefault="00A94E94">
    <w:pPr>
      <w:pStyle w:val="En-tte"/>
    </w:pPr>
    <w:r>
      <w:rPr>
        <w:rFonts w:eastAsia="Times New Roman"/>
        <w:noProof/>
        <w:lang w:eastAsia="fr-FR"/>
      </w:rPr>
      <w:drawing>
        <wp:inline distT="0" distB="0" distL="0" distR="0" wp14:anchorId="0ED134C9" wp14:editId="0AE2B4A0">
          <wp:extent cx="1636889" cy="741141"/>
          <wp:effectExtent l="0" t="0" r="0" b="0"/>
          <wp:docPr id="4" name="Image 4" descr="cid:d93c76a5-7cf4-4491-ba8b-94daf1d4bcfe@FRAP264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d93c76a5-7cf4-4491-ba8b-94daf1d4bcfe@FRAP264.PROD.OUTLOOK.COM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9" t="13064" r="7929" b="13520"/>
                  <a:stretch/>
                </pic:blipFill>
                <pic:spPr bwMode="auto">
                  <a:xfrm>
                    <a:off x="0" y="0"/>
                    <a:ext cx="1636889" cy="741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4E94" w:rsidRDefault="00A94E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35E5"/>
    <w:multiLevelType w:val="hybridMultilevel"/>
    <w:tmpl w:val="B17A1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A6B40"/>
    <w:multiLevelType w:val="hybridMultilevel"/>
    <w:tmpl w:val="93D83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F7"/>
    <w:rsid w:val="00013D1D"/>
    <w:rsid w:val="001D7976"/>
    <w:rsid w:val="002A6518"/>
    <w:rsid w:val="002B2D9E"/>
    <w:rsid w:val="00337F0F"/>
    <w:rsid w:val="00493AE7"/>
    <w:rsid w:val="004E0656"/>
    <w:rsid w:val="005027BF"/>
    <w:rsid w:val="00526C2C"/>
    <w:rsid w:val="00547581"/>
    <w:rsid w:val="005F037A"/>
    <w:rsid w:val="006738F0"/>
    <w:rsid w:val="006D7580"/>
    <w:rsid w:val="006E03F7"/>
    <w:rsid w:val="00751DFE"/>
    <w:rsid w:val="007B76A6"/>
    <w:rsid w:val="007F577C"/>
    <w:rsid w:val="008043E4"/>
    <w:rsid w:val="008F026D"/>
    <w:rsid w:val="00A94E94"/>
    <w:rsid w:val="00BB0421"/>
    <w:rsid w:val="00C35E77"/>
    <w:rsid w:val="00CD064C"/>
    <w:rsid w:val="00D000B1"/>
    <w:rsid w:val="00D0677C"/>
    <w:rsid w:val="00DA0B4F"/>
    <w:rsid w:val="00DB4742"/>
    <w:rsid w:val="00DE3711"/>
    <w:rsid w:val="00DF33B4"/>
    <w:rsid w:val="00E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E87C-3D22-4774-9B21-3621B744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5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A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421"/>
  </w:style>
  <w:style w:type="paragraph" w:styleId="Pieddepage">
    <w:name w:val="footer"/>
    <w:basedOn w:val="Normal"/>
    <w:link w:val="PieddepageCar"/>
    <w:uiPriority w:val="99"/>
    <w:unhideWhenUsed/>
    <w:rsid w:val="00BB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421"/>
  </w:style>
  <w:style w:type="character" w:styleId="Lienhypertexte">
    <w:name w:val="Hyperlink"/>
    <w:basedOn w:val="Policepardfaut"/>
    <w:uiPriority w:val="99"/>
    <w:unhideWhenUsed/>
    <w:rsid w:val="00BB04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iveteau@institution-saintmarti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93c76a5-7cf4-4491-ba8b-94daf1d4bcfe@FRAP264.PROD.OUTLOOK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06C0-4639-4618-B3DD-5EABA8F2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Piveteau</dc:creator>
  <cp:keywords/>
  <dc:description/>
  <cp:lastModifiedBy>Audrey Mantzer</cp:lastModifiedBy>
  <cp:revision>2</cp:revision>
  <cp:lastPrinted>2020-02-27T11:02:00Z</cp:lastPrinted>
  <dcterms:created xsi:type="dcterms:W3CDTF">2021-12-14T13:56:00Z</dcterms:created>
  <dcterms:modified xsi:type="dcterms:W3CDTF">2021-12-14T13:56:00Z</dcterms:modified>
</cp:coreProperties>
</file>